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556" w:rsidRPr="00640556" w:rsidRDefault="00640556" w:rsidP="0064055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05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Классическим примером импров</w:t>
      </w:r>
      <w:r w:rsidR="00D5180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изации на театральной сцене</w:t>
      </w:r>
      <w:bookmarkStart w:id="0" w:name="_GoBack"/>
      <w:bookmarkEnd w:id="0"/>
      <w:r w:rsidRPr="006405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можно назвать ситуацию, когда актер, забыв текст собственной роли или столкнувшись с непредвиденными обстоятельствами, вынужден продолжать представление сам по себе.</w:t>
      </w:r>
    </w:p>
    <w:p w:rsidR="001B36A5" w:rsidRDefault="00640556" w:rsidP="00640556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244061" w:themeColor="accent1" w:themeShade="80"/>
          <w:sz w:val="28"/>
          <w:szCs w:val="28"/>
          <w:u w:val="single"/>
          <w:lang w:eastAsia="ru-RU"/>
        </w:rPr>
      </w:pPr>
      <w:r w:rsidRPr="00640556">
        <w:rPr>
          <w:rFonts w:ascii="Arial" w:eastAsia="Times New Roman" w:hAnsi="Arial" w:cs="Arial"/>
          <w:i/>
          <w:color w:val="244061" w:themeColor="accent1" w:themeShade="80"/>
          <w:sz w:val="28"/>
          <w:szCs w:val="28"/>
          <w:u w:val="single"/>
          <w:lang w:eastAsia="ru-RU"/>
        </w:rPr>
        <w:t>Отступления актеров от роли в спектакле и небольшие импровизации с их стороны я приветствую.</w:t>
      </w:r>
    </w:p>
    <w:p w:rsidR="00E23F64" w:rsidRDefault="008C7914" w:rsidP="00640556">
      <w:pPr>
        <w:spacing w:before="100" w:beforeAutospacing="1" w:after="100" w:afterAutospacing="1" w:line="240" w:lineRule="auto"/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Что нужно делать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чтобы п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овысить навык импровизации? Можно либо тренироваться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либо практиковаться в боевых условиях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т.е. на сцене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:rsidR="008C7914" w:rsidRDefault="008C7914" w:rsidP="00640556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Конечно, каждый из вас выберет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упражнения для тренировки.</w:t>
      </w:r>
    </w:p>
    <w:p w:rsidR="008C7914" w:rsidRPr="008C7914" w:rsidRDefault="008C7914" w:rsidP="008C7914">
      <w:pPr>
        <w:shd w:val="clear" w:color="auto" w:fill="FFFFFF"/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r w:rsidRPr="008C7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анные упражнения:</w:t>
      </w:r>
    </w:p>
    <w:p w:rsidR="008C7914" w:rsidRPr="008C7914" w:rsidRDefault="008C7914" w:rsidP="008C7914">
      <w:pPr>
        <w:numPr>
          <w:ilvl w:val="0"/>
          <w:numId w:val="1"/>
        </w:numPr>
        <w:shd w:val="clear" w:color="auto" w:fill="FFFFFF"/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7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Повышают </w:t>
      </w:r>
      <w:hyperlink r:id="rId6" w:tgtFrame="_blank" w:history="1">
        <w:r w:rsidRPr="008C7914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актерские навыки</w:t>
        </w:r>
      </w:hyperlink>
    </w:p>
    <w:p w:rsidR="008C7914" w:rsidRPr="008C7914" w:rsidRDefault="008C7914" w:rsidP="008C7914">
      <w:pPr>
        <w:numPr>
          <w:ilvl w:val="0"/>
          <w:numId w:val="1"/>
        </w:numPr>
        <w:shd w:val="clear" w:color="auto" w:fill="FFFFFF"/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7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Повышают </w:t>
      </w:r>
      <w:hyperlink r:id="rId7" w:tgtFrame="_blank" w:history="1">
        <w:r w:rsidRPr="008C7914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коммуникационные навыки</w:t>
        </w:r>
      </w:hyperlink>
    </w:p>
    <w:p w:rsidR="008C7914" w:rsidRDefault="008C7914" w:rsidP="008C7914">
      <w:pPr>
        <w:numPr>
          <w:ilvl w:val="0"/>
          <w:numId w:val="1"/>
        </w:numPr>
        <w:shd w:val="clear" w:color="auto" w:fill="FFFFFF"/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7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Улучшают мыслительные и </w:t>
      </w:r>
      <w:hyperlink r:id="rId8" w:tgtFrame="_blank" w:history="1">
        <w:r w:rsidRPr="008C7914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творческие способности</w:t>
        </w:r>
      </w:hyperlink>
    </w:p>
    <w:p w:rsidR="008C7914" w:rsidRPr="008C7914" w:rsidRDefault="008C7914" w:rsidP="008C7914">
      <w:pPr>
        <w:shd w:val="clear" w:color="auto" w:fill="FFFFFF"/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C7914" w:rsidRPr="008C7914" w:rsidRDefault="008C7914" w:rsidP="008C7914">
      <w:pPr>
        <w:shd w:val="clear" w:color="auto" w:fill="FFFFFF"/>
        <w:spacing w:after="0" w:line="443" w:lineRule="atLeast"/>
        <w:textAlignment w:val="baseline"/>
        <w:outlineLvl w:val="2"/>
        <w:rPr>
          <w:rFonts w:ascii="Arial" w:eastAsia="Times New Roman" w:hAnsi="Arial" w:cs="Arial"/>
          <w:i/>
          <w:color w:val="000000"/>
          <w:sz w:val="36"/>
          <w:szCs w:val="36"/>
          <w:lang w:eastAsia="ru-RU"/>
        </w:rPr>
      </w:pPr>
      <w:r w:rsidRPr="00A5357A">
        <w:rPr>
          <w:rFonts w:ascii="Arial" w:eastAsia="Times New Roman" w:hAnsi="Arial" w:cs="Arial"/>
          <w:i/>
          <w:color w:val="000000"/>
          <w:sz w:val="36"/>
          <w:szCs w:val="36"/>
          <w:lang w:eastAsia="ru-RU"/>
        </w:rPr>
        <w:t>З</w:t>
      </w:r>
      <w:r w:rsidRPr="008C7914">
        <w:rPr>
          <w:rFonts w:ascii="Arial" w:eastAsia="Times New Roman" w:hAnsi="Arial" w:cs="Arial"/>
          <w:i/>
          <w:color w:val="000000"/>
          <w:sz w:val="36"/>
          <w:szCs w:val="36"/>
          <w:lang w:eastAsia="ru-RU"/>
        </w:rPr>
        <w:t>еркальное тело</w:t>
      </w:r>
    </w:p>
    <w:p w:rsidR="008C7914" w:rsidRPr="008C7914" w:rsidRDefault="008C7914" w:rsidP="008C7914">
      <w:pPr>
        <w:shd w:val="clear" w:color="auto" w:fill="FFFFFF"/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7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этого упражнения понадобится два человека — лидер и последователь.</w:t>
      </w:r>
    </w:p>
    <w:p w:rsidR="008C7914" w:rsidRPr="008C7914" w:rsidRDefault="008C7914" w:rsidP="008C7914">
      <w:pPr>
        <w:shd w:val="clear" w:color="auto" w:fill="FFFFFF"/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7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Лидер начинает с того, что принимает некоторую забавную позу, меняет выражение лица или совершает некое движение. Последователь в точности копирует то, что делает лидер (как и в нашей жизни). После пяти приемов меняйтесь местами.</w:t>
      </w:r>
    </w:p>
    <w:p w:rsidR="008C7914" w:rsidRDefault="008C7914" w:rsidP="008C7914">
      <w:pPr>
        <w:shd w:val="clear" w:color="auto" w:fill="FFFFFF"/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7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Цель данного упражнения в том, чтобы подключиться к невербальным навыкам. Коммуникация — это не только слова, но также выражения лиц, движения, жесты.</w:t>
      </w:r>
    </w:p>
    <w:p w:rsidR="00A5357A" w:rsidRDefault="008C7914" w:rsidP="008C7914">
      <w:pPr>
        <w:shd w:val="clear" w:color="auto" w:fill="FFFFFF"/>
        <w:spacing w:after="450" w:line="432" w:lineRule="atLeast"/>
        <w:textAlignment w:val="baseline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Если в данный момент вы одни в комнате, то включите передачу или фильм и копируйте движения персонажей, предварительно убрав звук.</w:t>
      </w:r>
    </w:p>
    <w:p w:rsidR="008C7914" w:rsidRPr="008C7914" w:rsidRDefault="008C7914" w:rsidP="008C7914">
      <w:pPr>
        <w:shd w:val="clear" w:color="auto" w:fill="FFFFFF"/>
        <w:spacing w:after="0" w:line="443" w:lineRule="atLeast"/>
        <w:textAlignment w:val="baseline"/>
        <w:outlineLvl w:val="2"/>
        <w:rPr>
          <w:rFonts w:ascii="Arial" w:eastAsia="Times New Roman" w:hAnsi="Arial" w:cs="Arial"/>
          <w:i/>
          <w:color w:val="000000"/>
          <w:sz w:val="36"/>
          <w:szCs w:val="36"/>
          <w:lang w:eastAsia="ru-RU"/>
        </w:rPr>
      </w:pPr>
      <w:r w:rsidRPr="00A5357A">
        <w:rPr>
          <w:rFonts w:ascii="Arial" w:eastAsia="Times New Roman" w:hAnsi="Arial" w:cs="Arial"/>
          <w:i/>
          <w:color w:val="000000"/>
          <w:sz w:val="36"/>
          <w:szCs w:val="36"/>
          <w:lang w:eastAsia="ru-RU"/>
        </w:rPr>
        <w:t>Т</w:t>
      </w:r>
      <w:r w:rsidRPr="008C7914">
        <w:rPr>
          <w:rFonts w:ascii="Arial" w:eastAsia="Times New Roman" w:hAnsi="Arial" w:cs="Arial"/>
          <w:i/>
          <w:color w:val="000000"/>
          <w:sz w:val="36"/>
          <w:szCs w:val="36"/>
          <w:lang w:eastAsia="ru-RU"/>
        </w:rPr>
        <w:t>арабарщина</w:t>
      </w:r>
    </w:p>
    <w:p w:rsidR="008C7914" w:rsidRPr="008C7914" w:rsidRDefault="008C7914" w:rsidP="008C7914">
      <w:pPr>
        <w:shd w:val="clear" w:color="auto" w:fill="FFFFFF"/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Упражнение для дву</w:t>
      </w:r>
      <w:r w:rsidRPr="008C7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 человек. Дв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человека общаются между собой. Один,</w:t>
      </w:r>
      <w:r w:rsidRPr="008C7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испол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ьзуя тарабарщину, второй «переводит» его</w:t>
      </w:r>
      <w:r w:rsidRPr="008C7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8C7914" w:rsidRPr="008C7914" w:rsidRDefault="008C7914" w:rsidP="008C7914">
      <w:pPr>
        <w:shd w:val="clear" w:color="auto" w:fill="FFFFFF"/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7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 можете использовать слова инопланетян, издавать странные звуки или просто пр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идумать свой язык. А переводчик пускай думае</w:t>
      </w:r>
      <w:r w:rsidRPr="008C7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 о том, что вы хотели сказать.</w:t>
      </w:r>
    </w:p>
    <w:p w:rsidR="008C7914" w:rsidRDefault="008C7914" w:rsidP="008C7914">
      <w:pPr>
        <w:shd w:val="clear" w:color="auto" w:fill="FFFFFF"/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Переводчик получае</w:t>
      </w:r>
      <w:r w:rsidRPr="008C7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 отличный шанс понять по выражению лиц и положению тел, что же хотел сказать собеседник. Если вы хотите научиться общаться с другими и делать это виртуозно, то просто обязаны научиться считывать невербальные сигналы.</w:t>
      </w:r>
    </w:p>
    <w:p w:rsidR="008C7914" w:rsidRPr="008C7914" w:rsidRDefault="008C7914" w:rsidP="008C7914">
      <w:pPr>
        <w:shd w:val="clear" w:color="auto" w:fill="FFFFFF"/>
        <w:spacing w:after="0" w:line="443" w:lineRule="atLeast"/>
        <w:textAlignment w:val="baseline"/>
        <w:outlineLvl w:val="2"/>
        <w:rPr>
          <w:rFonts w:ascii="Arial" w:eastAsia="Times New Roman" w:hAnsi="Arial" w:cs="Arial"/>
          <w:i/>
          <w:color w:val="000000"/>
          <w:sz w:val="36"/>
          <w:szCs w:val="36"/>
          <w:lang w:eastAsia="ru-RU"/>
        </w:rPr>
      </w:pPr>
      <w:r w:rsidRPr="00A5357A">
        <w:rPr>
          <w:rFonts w:ascii="Arial" w:eastAsia="Times New Roman" w:hAnsi="Arial" w:cs="Arial"/>
          <w:i/>
          <w:color w:val="000000"/>
          <w:sz w:val="36"/>
          <w:szCs w:val="36"/>
          <w:lang w:eastAsia="ru-RU"/>
        </w:rPr>
        <w:t>О</w:t>
      </w:r>
      <w:r w:rsidRPr="008C7914">
        <w:rPr>
          <w:rFonts w:ascii="Arial" w:eastAsia="Times New Roman" w:hAnsi="Arial" w:cs="Arial"/>
          <w:i/>
          <w:color w:val="000000"/>
          <w:sz w:val="36"/>
          <w:szCs w:val="36"/>
          <w:lang w:eastAsia="ru-RU"/>
        </w:rPr>
        <w:t>твет на последнее слово</w:t>
      </w:r>
    </w:p>
    <w:p w:rsidR="008C7914" w:rsidRPr="008C7914" w:rsidRDefault="00A5357A" w:rsidP="008C7914">
      <w:pPr>
        <w:shd w:val="clear" w:color="auto" w:fill="FFFFFF"/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r w:rsidR="008C7914" w:rsidRPr="008C7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отребуется от двух участников. Единственное правило: фраза следующего участника должна  начинаться с последнего слова предыдущей фразы.</w:t>
      </w:r>
    </w:p>
    <w:p w:rsidR="008C7914" w:rsidRPr="008C7914" w:rsidRDefault="008C7914" w:rsidP="008C7914">
      <w:pPr>
        <w:shd w:val="clear" w:color="auto" w:fill="FFFFFF"/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7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Например:</w:t>
      </w:r>
    </w:p>
    <w:p w:rsidR="008C7914" w:rsidRPr="008C7914" w:rsidRDefault="008C7914" w:rsidP="008C7914">
      <w:pPr>
        <w:numPr>
          <w:ilvl w:val="0"/>
          <w:numId w:val="2"/>
        </w:numPr>
        <w:shd w:val="clear" w:color="auto" w:fill="FFFFFF"/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7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 хожу в спортзал очень часто.</w:t>
      </w:r>
    </w:p>
    <w:p w:rsidR="008C7914" w:rsidRPr="008C7914" w:rsidRDefault="008C7914" w:rsidP="008C7914">
      <w:pPr>
        <w:numPr>
          <w:ilvl w:val="0"/>
          <w:numId w:val="2"/>
        </w:numPr>
        <w:shd w:val="clear" w:color="auto" w:fill="FFFFFF"/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7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Часто или нет, но я ем пиццу.</w:t>
      </w:r>
    </w:p>
    <w:p w:rsidR="008C7914" w:rsidRPr="008C7914" w:rsidRDefault="008C7914" w:rsidP="008C7914">
      <w:pPr>
        <w:numPr>
          <w:ilvl w:val="0"/>
          <w:numId w:val="2"/>
        </w:numPr>
        <w:shd w:val="clear" w:color="auto" w:fill="FFFFFF"/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7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Пицца: итальянское блюдо или латинский исполнитель?</w:t>
      </w:r>
    </w:p>
    <w:p w:rsidR="00A5357A" w:rsidRDefault="008C7914" w:rsidP="008C7914">
      <w:pPr>
        <w:shd w:val="clear" w:color="auto" w:fill="FFFFFF"/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7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Упражнение просто-таки заставляет нас слушать собеседника, пусть даже и приходится обращать внимание лишь на последнее слово. Но мы слушаем.</w:t>
      </w:r>
    </w:p>
    <w:p w:rsidR="009D7BFC" w:rsidRDefault="008C7914" w:rsidP="008C7914">
      <w:pPr>
        <w:shd w:val="clear" w:color="auto" w:fill="FFFFFF"/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C7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тому же зачастую мы так сильно хотим сказать что-то важное, что еле дослушиваем собеседника, а затем говорим: «Ага, да-да, так вот, я хотел тебе сказать, что…». Теперь вам придется обращать внимание и слушать.</w:t>
      </w:r>
    </w:p>
    <w:p w:rsidR="009D7BFC" w:rsidRPr="009D7BFC" w:rsidRDefault="009D7BFC" w:rsidP="008C7914">
      <w:pPr>
        <w:shd w:val="clear" w:color="auto" w:fill="FFFFFF"/>
        <w:spacing w:after="450" w:line="432" w:lineRule="atLeast"/>
        <w:textAlignment w:val="baseline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9D7BFC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Дорогие друзья, импровизируйте, шутите, относитесь к жизни с юмором. Это поможет вам добиваться успе</w:t>
      </w:r>
      <w:r w:rsidRPr="009D7BFC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хов и чувствовать себя уверенно!</w:t>
      </w:r>
    </w:p>
    <w:p w:rsidR="008C7914" w:rsidRPr="008C7914" w:rsidRDefault="008C7914" w:rsidP="008C7914">
      <w:pPr>
        <w:shd w:val="clear" w:color="auto" w:fill="FFFFFF"/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C7914" w:rsidRPr="008C7914" w:rsidRDefault="008C7914" w:rsidP="008C7914">
      <w:pPr>
        <w:shd w:val="clear" w:color="auto" w:fill="FFFFFF"/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C7914" w:rsidRDefault="008C7914" w:rsidP="00640556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244061" w:themeColor="accent1" w:themeShade="80"/>
          <w:sz w:val="28"/>
          <w:szCs w:val="28"/>
          <w:u w:val="single"/>
          <w:lang w:eastAsia="ru-RU"/>
        </w:rPr>
      </w:pPr>
    </w:p>
    <w:sectPr w:rsidR="008C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31AE"/>
    <w:multiLevelType w:val="multilevel"/>
    <w:tmpl w:val="40AA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BF425F8"/>
    <w:multiLevelType w:val="multilevel"/>
    <w:tmpl w:val="C738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15"/>
    <w:rsid w:val="001B36A5"/>
    <w:rsid w:val="00410F2A"/>
    <w:rsid w:val="00640556"/>
    <w:rsid w:val="008C1815"/>
    <w:rsid w:val="008C7914"/>
    <w:rsid w:val="008F3BCD"/>
    <w:rsid w:val="009D7BFC"/>
    <w:rsid w:val="00A5357A"/>
    <w:rsid w:val="00D51806"/>
    <w:rsid w:val="00E2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7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7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brain.ru/tvorcheskoe-myshlenie/?ici_source=ba&amp;ici_medium=lin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4brain.ru/communication/?ici_source=ba&amp;ici_medium=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brain.ru/akterskoe-masterstvo/?ici_source=ba&amp;ici_medium=lin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4</cp:revision>
  <dcterms:created xsi:type="dcterms:W3CDTF">2020-05-17T11:39:00Z</dcterms:created>
  <dcterms:modified xsi:type="dcterms:W3CDTF">2020-05-17T13:18:00Z</dcterms:modified>
</cp:coreProperties>
</file>